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21813453"/>
        <w:docPartObj>
          <w:docPartGallery w:val="Cover Pages"/>
          <w:docPartUnique/>
        </w:docPartObj>
      </w:sdtPr>
      <w:sdtEndPr/>
      <w:sdtContent>
        <w:p w:rsidR="0078093A" w:rsidRDefault="00753789"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262CA116" wp14:editId="192C7DF8">
                <wp:simplePos x="0" y="0"/>
                <wp:positionH relativeFrom="column">
                  <wp:posOffset>5019675</wp:posOffset>
                </wp:positionH>
                <wp:positionV relativeFrom="paragraph">
                  <wp:posOffset>0</wp:posOffset>
                </wp:positionV>
                <wp:extent cx="1127760" cy="1739265"/>
                <wp:effectExtent l="0" t="0" r="0" b="0"/>
                <wp:wrapSquare wrapText="bothSides"/>
                <wp:docPr id="7" name="Imagen 7" descr="C:\Users\SECRETARIA GENERAL\Desktop\hoja membret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CRETARIA GENERAL\Desktop\hoja membretad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54" t="-438" r="9329" b="82532"/>
                        <a:stretch/>
                      </pic:blipFill>
                      <pic:spPr bwMode="auto">
                        <a:xfrm>
                          <a:off x="0" y="0"/>
                          <a:ext cx="1127760" cy="173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93A" w:rsidRDefault="0078093A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4576445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093A" w:rsidRDefault="00482ED2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4E4A4A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E4A4A" w:themeColor="text2" w:themeShade="BF"/>
                                      <w:sz w:val="52"/>
                                      <w:szCs w:val="52"/>
                                    </w:rPr>
                                    <w:alias w:val="Títu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78093A">
                                      <w:rPr>
                                        <w:caps/>
                                        <w:color w:val="4E4A4A" w:themeColor="text2" w:themeShade="BF"/>
                                        <w:sz w:val="52"/>
                                        <w:szCs w:val="52"/>
                                      </w:rPr>
                                      <w:t>REPORTE DE ACTIVIDADES, SECRETARIA GENERAL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696464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8093A" w:rsidRDefault="0078093A">
                                    <w:pPr>
                                      <w:pStyle w:val="Sinespaciado"/>
                                      <w:jc w:val="right"/>
                                      <w:rPr>
                                        <w:smallCaps/>
                                        <w:color w:val="696464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696464" w:themeColor="text2"/>
                                        <w:sz w:val="36"/>
                                        <w:szCs w:val="36"/>
                                      </w:rPr>
                                      <w:t>LIC.EDGAR RAMON IBARRA CONTRERAS.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3" o:spid="_x0000_s1026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" filled="f" stroked="f" strokeweight=".5pt">
                    <v:textbox inset="0,0,0,0">
                      <w:txbxContent>
                        <w:p w:rsidR="0078093A" w:rsidRDefault="00753789">
                          <w:pPr>
                            <w:pStyle w:val="Sinespaciado"/>
                            <w:jc w:val="right"/>
                            <w:rPr>
                              <w:caps/>
                              <w:color w:val="4E4A4A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4E4A4A" w:themeColor="text2" w:themeShade="BF"/>
                                <w:sz w:val="52"/>
                                <w:szCs w:val="52"/>
                              </w:rPr>
                              <w:alias w:val="Títu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78093A">
                                <w:rPr>
                                  <w:caps/>
                                  <w:color w:val="4E4A4A" w:themeColor="text2" w:themeShade="BF"/>
                                  <w:sz w:val="52"/>
                                  <w:szCs w:val="52"/>
                                </w:rPr>
                                <w:t>REPORTE DE ACTIVIDADES, SECRETARIA GENERAL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696464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8093A" w:rsidRDefault="0078093A">
                              <w:pPr>
                                <w:pStyle w:val="Sinespaciado"/>
                                <w:jc w:val="right"/>
                                <w:rPr>
                                  <w:smallCaps/>
                                  <w:color w:val="696464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696464" w:themeColor="text2"/>
                                  <w:sz w:val="36"/>
                                  <w:szCs w:val="36"/>
                                </w:rPr>
                                <w:t>LIC.EDGAR RAMON IBARRA CONTRERAS.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573D838" id="Gru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">
                    <v:rect id="Rectángulo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wmsAA&#10;AADcAAAADwAAAGRycy9kb3ducmV2LnhtbERPzYrCMBC+L/gOYQRva9qCotUoKivI4mWrDzA2Y1tt&#10;JqXJ1vr2ZkHY23x8v7Nc96YWHbWusqwgHkcgiHOrKy4UnE/7zxkI55E11pZJwZMcrFeDjyWm2j74&#10;h7rMFyKEsEtRQel9k0rp8pIMurFtiAN3ta1BH2BbSN3iI4SbWiZRNJUGKw4NJTa0Kym/Z79GwZex&#10;k+Nt3pl9Ul2snM7Yb79ZqdGw3yxAeOr9v/jtPugwP57A3zPh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fwmsAAAADcAAAADwAAAAAAAAAAAAAAAACYAgAAZHJzL2Rvd25y&#10;ZXYueG1sUEsFBgAAAAAEAAQA9QAAAIUDAAAAAA==&#10;" fillcolor="#9b2d1f [3205]" stroked="f" strokeweight="1pt"/>
                    <v:rect id="Rectángulo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rpsAA&#10;AADcAAAADwAAAGRycy9kb3ducmV2LnhtbERPTYvCMBC9L/gfwgheiqZVEKlGEaEgyApqL96GZmyL&#10;zaQ0Ueu/NwvC3ubxPme16U0jntS52rKCZBKDIC6srrlUkF+y8QKE88gaG8uk4E0ONuvBzwpTbV98&#10;oufZlyKEsEtRQeV9m0rpiooMuoltiQN3s51BH2BXSt3hK4SbRk7jeC4N1hwaKmxpV1FxPz+Mglmm&#10;TYvHPvPR4YFRfoqS6+9RqdGw3y5BeOr9v/jr3uswP5nD3zPhAr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IrpsAAAADcAAAADwAAAAAAAAAAAAAAAACYAgAAZHJzL2Rvd25y&#10;ZXYueG1sUEsFBgAAAAAEAAQA9QAAAIUDAAAAAA==&#10;" fillcolor="#d34817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:rsidR="00753789" w:rsidRDefault="00753789" w:rsidP="00AE71AB">
      <w:pPr>
        <w:jc w:val="both"/>
        <w:rPr>
          <w:rFonts w:ascii="Century Gothic" w:hAnsi="Century Gothic"/>
          <w:b/>
          <w:sz w:val="24"/>
          <w:szCs w:val="24"/>
        </w:rPr>
      </w:pPr>
    </w:p>
    <w:p w:rsidR="00753789" w:rsidRDefault="00753789" w:rsidP="00AE71AB">
      <w:pPr>
        <w:jc w:val="both"/>
        <w:rPr>
          <w:rFonts w:ascii="Century Gothic" w:hAnsi="Century Gothic"/>
          <w:b/>
          <w:sz w:val="24"/>
          <w:szCs w:val="24"/>
        </w:rPr>
      </w:pPr>
    </w:p>
    <w:p w:rsidR="0078093A" w:rsidRPr="0078093A" w:rsidRDefault="0078093A" w:rsidP="00AE71A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l suscrito, Lic. Edgar </w:t>
      </w:r>
      <w:r w:rsidR="001154A8">
        <w:rPr>
          <w:rFonts w:ascii="Century Gothic" w:hAnsi="Century Gothic"/>
          <w:sz w:val="24"/>
          <w:szCs w:val="24"/>
        </w:rPr>
        <w:t>Ramón</w:t>
      </w:r>
      <w:r>
        <w:rPr>
          <w:rFonts w:ascii="Century Gothic" w:hAnsi="Century Gothic"/>
          <w:sz w:val="24"/>
          <w:szCs w:val="24"/>
        </w:rPr>
        <w:t xml:space="preserve"> Ibarra Contreras, Secretario General del H. Ayuntamiento de Cabo Corrientes, en funciones propias de mi cargo rindo el presente informe de actividades del periodo comprendido entre el 1ero de Abril y el 30 de </w:t>
      </w:r>
      <w:r w:rsidR="001154A8">
        <w:rPr>
          <w:rFonts w:ascii="Century Gothic" w:hAnsi="Century Gothic"/>
          <w:sz w:val="24"/>
          <w:szCs w:val="24"/>
        </w:rPr>
        <w:t xml:space="preserve">Junio del 2020. </w:t>
      </w:r>
    </w:p>
    <w:p w:rsidR="00AE71AB" w:rsidRDefault="0003205B" w:rsidP="001154A8">
      <w:pPr>
        <w:rPr>
          <w:rFonts w:ascii="Century Gothic" w:hAnsi="Century Gothic"/>
          <w:b/>
          <w:sz w:val="24"/>
          <w:szCs w:val="24"/>
        </w:rPr>
      </w:pPr>
      <w:r w:rsidRPr="00927A4F">
        <w:rPr>
          <w:rFonts w:ascii="Century Gothic" w:hAnsi="Century Gothic"/>
          <w:b/>
          <w:sz w:val="24"/>
          <w:szCs w:val="24"/>
        </w:rPr>
        <w:t>REPORTE DE ACTIVIDADES DE OFICINA:</w:t>
      </w:r>
    </w:p>
    <w:p w:rsidR="00AE71AB" w:rsidRPr="00AE71AB" w:rsidRDefault="000E7C99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AE71AB">
        <w:rPr>
          <w:rFonts w:ascii="Century Gothic" w:hAnsi="Century Gothic"/>
          <w:sz w:val="24"/>
          <w:szCs w:val="24"/>
        </w:rPr>
        <w:t>Servicio a la ciudadanía de Lunes a Viernes con un horario de 09:00 am a 4:00 pm.</w:t>
      </w:r>
    </w:p>
    <w:p w:rsidR="00AE71AB" w:rsidRPr="00AE71AB" w:rsidRDefault="001154A8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150</w:t>
      </w:r>
      <w:r w:rsidR="00FC4DF1" w:rsidRPr="00AE71AB">
        <w:rPr>
          <w:rFonts w:ascii="Century Gothic" w:hAnsi="Century Gothic"/>
          <w:sz w:val="24"/>
          <w:szCs w:val="24"/>
        </w:rPr>
        <w:t xml:space="preserve"> </w:t>
      </w:r>
      <w:r w:rsidR="000E7C99" w:rsidRPr="00AE71AB">
        <w:rPr>
          <w:rFonts w:ascii="Century Gothic" w:hAnsi="Century Gothic"/>
          <w:sz w:val="24"/>
          <w:szCs w:val="24"/>
        </w:rPr>
        <w:t>Oficios a las diferentes dependencias de este H. Ayuntamiento.</w:t>
      </w:r>
    </w:p>
    <w:p w:rsidR="00AE71AB" w:rsidRPr="00AE71AB" w:rsidRDefault="001154A8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elaboraron </w:t>
      </w:r>
      <w:r w:rsidR="00482ED2">
        <w:rPr>
          <w:rFonts w:ascii="Century Gothic" w:hAnsi="Century Gothic"/>
          <w:sz w:val="24"/>
          <w:szCs w:val="24"/>
        </w:rPr>
        <w:t xml:space="preserve">7 </w:t>
      </w:r>
      <w:r w:rsidR="00FC4DF1" w:rsidRPr="00AE71AB">
        <w:rPr>
          <w:rFonts w:ascii="Century Gothic" w:hAnsi="Century Gothic"/>
          <w:sz w:val="24"/>
          <w:szCs w:val="24"/>
        </w:rPr>
        <w:t>Convocatorias para la celebración de  Sesiones de Ayuntamiento.</w:t>
      </w:r>
    </w:p>
    <w:p w:rsidR="00AE71AB" w:rsidRPr="00AE71AB" w:rsidRDefault="001154A8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</w:t>
      </w:r>
      <w:r w:rsidR="00482ED2">
        <w:rPr>
          <w:rFonts w:ascii="Century Gothic" w:hAnsi="Century Gothic"/>
          <w:sz w:val="24"/>
          <w:szCs w:val="24"/>
        </w:rPr>
        <w:t>llevaron a cabo 7</w:t>
      </w:r>
      <w:r>
        <w:rPr>
          <w:rFonts w:ascii="Century Gothic" w:hAnsi="Century Gothic"/>
          <w:sz w:val="24"/>
          <w:szCs w:val="24"/>
        </w:rPr>
        <w:t xml:space="preserve"> </w:t>
      </w:r>
      <w:r w:rsidR="00FC4DF1" w:rsidRPr="00AE71AB">
        <w:rPr>
          <w:rFonts w:ascii="Century Gothic" w:hAnsi="Century Gothic"/>
          <w:sz w:val="24"/>
          <w:szCs w:val="24"/>
        </w:rPr>
        <w:t>sesiones de Ayu</w:t>
      </w:r>
      <w:r w:rsidR="005D59F7" w:rsidRPr="00AE71AB">
        <w:rPr>
          <w:rFonts w:ascii="Century Gothic" w:hAnsi="Century Gothic"/>
          <w:sz w:val="24"/>
          <w:szCs w:val="24"/>
        </w:rPr>
        <w:t>nta</w:t>
      </w:r>
      <w:r w:rsidR="00FC4DF1" w:rsidRPr="00AE71AB">
        <w:rPr>
          <w:rFonts w:ascii="Century Gothic" w:hAnsi="Century Gothic"/>
          <w:sz w:val="24"/>
          <w:szCs w:val="24"/>
        </w:rPr>
        <w:t>miento.</w:t>
      </w:r>
    </w:p>
    <w:p w:rsidR="00AE71AB" w:rsidRPr="00AE71AB" w:rsidRDefault="00482ED2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7</w:t>
      </w:r>
      <w:bookmarkStart w:id="0" w:name="_GoBack"/>
      <w:bookmarkEnd w:id="0"/>
      <w:r w:rsidR="00FC4DF1" w:rsidRPr="00AE71AB">
        <w:rPr>
          <w:rFonts w:ascii="Century Gothic" w:hAnsi="Century Gothic"/>
          <w:sz w:val="24"/>
          <w:szCs w:val="24"/>
        </w:rPr>
        <w:t xml:space="preserve"> actas de cabildo.</w:t>
      </w:r>
    </w:p>
    <w:p w:rsidR="00AE71AB" w:rsidRPr="00AE71AB" w:rsidRDefault="001154A8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expidieron 180 </w:t>
      </w:r>
      <w:r w:rsidR="00FC4DF1" w:rsidRPr="00AE71AB">
        <w:rPr>
          <w:rFonts w:ascii="Century Gothic" w:hAnsi="Century Gothic"/>
          <w:sz w:val="24"/>
          <w:szCs w:val="24"/>
        </w:rPr>
        <w:t>Constancias de Domicilio.</w:t>
      </w:r>
    </w:p>
    <w:p w:rsidR="00AE71AB" w:rsidRPr="00AE71AB" w:rsidRDefault="001154A8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75</w:t>
      </w:r>
      <w:r w:rsidR="00FC4DF1" w:rsidRPr="00AE71AB">
        <w:rPr>
          <w:rFonts w:ascii="Century Gothic" w:hAnsi="Century Gothic"/>
          <w:sz w:val="24"/>
          <w:szCs w:val="24"/>
        </w:rPr>
        <w:t xml:space="preserve"> Constancias de Identidad.</w:t>
      </w:r>
    </w:p>
    <w:p w:rsidR="00AE71AB" w:rsidRPr="00AE71AB" w:rsidRDefault="001154A8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350</w:t>
      </w:r>
      <w:r w:rsidR="00FC4DF1" w:rsidRPr="00AE71AB">
        <w:rPr>
          <w:rFonts w:ascii="Century Gothic" w:hAnsi="Century Gothic"/>
          <w:sz w:val="24"/>
          <w:szCs w:val="24"/>
        </w:rPr>
        <w:t xml:space="preserve"> Certificaciones de copias.</w:t>
      </w:r>
    </w:p>
    <w:p w:rsidR="00AE71AB" w:rsidRPr="00AE71AB" w:rsidRDefault="00F5086C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AE71AB">
        <w:rPr>
          <w:rFonts w:ascii="Century Gothic" w:hAnsi="Century Gothic"/>
          <w:sz w:val="24"/>
          <w:szCs w:val="24"/>
        </w:rPr>
        <w:t xml:space="preserve">Se expidieron </w:t>
      </w:r>
      <w:r w:rsidR="001154A8">
        <w:rPr>
          <w:rFonts w:ascii="Century Gothic" w:hAnsi="Century Gothic"/>
          <w:sz w:val="24"/>
          <w:szCs w:val="24"/>
        </w:rPr>
        <w:t>230</w:t>
      </w:r>
      <w:r w:rsidR="005D59F7" w:rsidRPr="00AE71AB">
        <w:rPr>
          <w:rFonts w:ascii="Century Gothic" w:hAnsi="Century Gothic"/>
          <w:sz w:val="24"/>
          <w:szCs w:val="24"/>
        </w:rPr>
        <w:t xml:space="preserve"> certificaciones de firmas.</w:t>
      </w:r>
    </w:p>
    <w:p w:rsidR="005D59F7" w:rsidRPr="00AE71AB" w:rsidRDefault="0003704B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atendieron 550</w:t>
      </w:r>
      <w:r w:rsidR="00927A4F" w:rsidRPr="00AE71AB">
        <w:rPr>
          <w:rFonts w:ascii="Century Gothic" w:hAnsi="Century Gothic"/>
          <w:sz w:val="24"/>
          <w:szCs w:val="24"/>
        </w:rPr>
        <w:t xml:space="preserve"> audiencias con personas que requerían algún servicio de este departamento.</w:t>
      </w:r>
    </w:p>
    <w:p w:rsidR="00927A4F" w:rsidRPr="00927A4F" w:rsidRDefault="00927A4F" w:rsidP="00927A4F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03704B" w:rsidRDefault="0003205B" w:rsidP="0003704B">
      <w:pPr>
        <w:jc w:val="both"/>
        <w:rPr>
          <w:rFonts w:ascii="Century Gothic" w:hAnsi="Century Gothic"/>
          <w:b/>
          <w:sz w:val="24"/>
          <w:szCs w:val="24"/>
        </w:rPr>
      </w:pPr>
      <w:r w:rsidRPr="00927A4F">
        <w:rPr>
          <w:rFonts w:ascii="Century Gothic" w:hAnsi="Century Gothic"/>
          <w:b/>
          <w:sz w:val="24"/>
          <w:szCs w:val="24"/>
        </w:rPr>
        <w:t>RE</w:t>
      </w:r>
      <w:r w:rsidR="001154A8">
        <w:rPr>
          <w:rFonts w:ascii="Century Gothic" w:hAnsi="Century Gothic"/>
          <w:b/>
          <w:sz w:val="24"/>
          <w:szCs w:val="24"/>
        </w:rPr>
        <w:t>PORTE DE ACTIVIDADES OPERATIVAS:</w:t>
      </w:r>
    </w:p>
    <w:p w:rsidR="0003704B" w:rsidRPr="006B6B8D" w:rsidRDefault="001154A8" w:rsidP="0003704B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 w:rsidRPr="0003704B">
        <w:rPr>
          <w:rFonts w:ascii="Century Gothic" w:hAnsi="Century Gothic"/>
          <w:sz w:val="24"/>
          <w:szCs w:val="24"/>
        </w:rPr>
        <w:t xml:space="preserve">Asistencia y participación </w:t>
      </w:r>
      <w:r w:rsidR="0003704B" w:rsidRPr="0003704B">
        <w:rPr>
          <w:rFonts w:ascii="Century Gothic" w:hAnsi="Century Gothic"/>
          <w:sz w:val="24"/>
          <w:szCs w:val="24"/>
        </w:rPr>
        <w:t>en reuniones regionales y municipales para la prevención de</w:t>
      </w:r>
      <w:r w:rsidR="0003704B">
        <w:rPr>
          <w:rFonts w:ascii="Century Gothic" w:hAnsi="Century Gothic"/>
          <w:sz w:val="24"/>
          <w:szCs w:val="24"/>
        </w:rPr>
        <w:t>l</w:t>
      </w:r>
      <w:r w:rsidR="0003704B" w:rsidRPr="0003704B">
        <w:rPr>
          <w:rFonts w:ascii="Century Gothic" w:hAnsi="Century Gothic"/>
          <w:sz w:val="24"/>
          <w:szCs w:val="24"/>
        </w:rPr>
        <w:t xml:space="preserve"> COVID – 19. </w:t>
      </w:r>
    </w:p>
    <w:p w:rsidR="006B6B8D" w:rsidRPr="006B6B8D" w:rsidRDefault="006B6B8D" w:rsidP="0003704B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Asistencia y participación en la entrega de despensas del Programa de Ayuda Alimentaria Prioritaria. </w:t>
      </w:r>
    </w:p>
    <w:p w:rsidR="00686147" w:rsidRPr="00686147" w:rsidRDefault="006B6B8D" w:rsidP="00686147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Asistencia y participación en la entrega de despensas a familias en distintas localidades de nuestro municipio. </w:t>
      </w:r>
    </w:p>
    <w:p w:rsidR="0003704B" w:rsidRPr="00686147" w:rsidRDefault="001154A8" w:rsidP="00686147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 w:rsidRPr="00686147">
        <w:rPr>
          <w:rFonts w:ascii="Century Gothic" w:hAnsi="Century Gothic"/>
          <w:sz w:val="24"/>
          <w:szCs w:val="24"/>
        </w:rPr>
        <w:t>Se llevaron a cabo 30</w:t>
      </w:r>
      <w:r w:rsidR="005D59F7" w:rsidRPr="00686147">
        <w:rPr>
          <w:rFonts w:ascii="Century Gothic" w:hAnsi="Century Gothic"/>
          <w:sz w:val="24"/>
          <w:szCs w:val="24"/>
        </w:rPr>
        <w:t xml:space="preserve"> visitas a las diferentes Localidades de este Municipio.</w:t>
      </w:r>
    </w:p>
    <w:p w:rsidR="0003704B" w:rsidRPr="0003704B" w:rsidRDefault="00DE2907" w:rsidP="0003704B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 w:rsidRPr="0003704B">
        <w:rPr>
          <w:rFonts w:ascii="Century Gothic" w:hAnsi="Century Gothic"/>
          <w:sz w:val="24"/>
          <w:szCs w:val="24"/>
        </w:rPr>
        <w:t xml:space="preserve">Durante los 3 meses visite  cada una de las </w:t>
      </w:r>
      <w:r w:rsidR="005D59F7" w:rsidRPr="0003704B">
        <w:rPr>
          <w:rFonts w:ascii="Century Gothic" w:hAnsi="Century Gothic"/>
          <w:sz w:val="24"/>
          <w:szCs w:val="24"/>
        </w:rPr>
        <w:t>delegaciones de este Municipio:</w:t>
      </w:r>
    </w:p>
    <w:p w:rsidR="0003704B" w:rsidRPr="0003704B" w:rsidRDefault="005D59F7" w:rsidP="0003704B">
      <w:pPr>
        <w:pStyle w:val="Prrafodelista"/>
        <w:numPr>
          <w:ilvl w:val="0"/>
          <w:numId w:val="12"/>
        </w:numPr>
        <w:ind w:left="993" w:firstLine="177"/>
        <w:jc w:val="both"/>
        <w:rPr>
          <w:rFonts w:ascii="Century Gothic" w:hAnsi="Century Gothic"/>
          <w:b/>
          <w:sz w:val="24"/>
          <w:szCs w:val="24"/>
        </w:rPr>
      </w:pPr>
      <w:r w:rsidRPr="0003704B">
        <w:rPr>
          <w:rFonts w:ascii="Century Gothic" w:hAnsi="Century Gothic"/>
          <w:sz w:val="24"/>
          <w:szCs w:val="24"/>
        </w:rPr>
        <w:t>Delegación Las Juntas y Los Veranos.</w:t>
      </w:r>
    </w:p>
    <w:p w:rsidR="00DE2907" w:rsidRPr="0003704B" w:rsidRDefault="005D59F7" w:rsidP="0003704B">
      <w:pPr>
        <w:pStyle w:val="Prrafodelista"/>
        <w:numPr>
          <w:ilvl w:val="0"/>
          <w:numId w:val="12"/>
        </w:numPr>
        <w:ind w:left="993" w:firstLine="177"/>
        <w:jc w:val="both"/>
        <w:rPr>
          <w:rFonts w:ascii="Century Gothic" w:hAnsi="Century Gothic"/>
          <w:b/>
          <w:sz w:val="24"/>
          <w:szCs w:val="24"/>
        </w:rPr>
      </w:pPr>
      <w:r w:rsidRPr="0003704B">
        <w:rPr>
          <w:rFonts w:ascii="Century Gothic" w:hAnsi="Century Gothic"/>
          <w:sz w:val="24"/>
          <w:szCs w:val="24"/>
        </w:rPr>
        <w:t>Delegación Chacala.</w:t>
      </w:r>
    </w:p>
    <w:p w:rsidR="00DE2907" w:rsidRDefault="005D59F7" w:rsidP="0003704B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El Refugio Suchitlán.</w:t>
      </w:r>
    </w:p>
    <w:p w:rsidR="00DE2907" w:rsidRDefault="005D59F7" w:rsidP="0003704B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Mayto.</w:t>
      </w:r>
    </w:p>
    <w:p w:rsidR="003A6476" w:rsidRDefault="005D59F7" w:rsidP="0003704B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Yelapa.</w:t>
      </w:r>
    </w:p>
    <w:p w:rsidR="00686147" w:rsidRDefault="00686147" w:rsidP="00686147">
      <w:pPr>
        <w:jc w:val="both"/>
        <w:rPr>
          <w:rFonts w:ascii="Century Gothic" w:hAnsi="Century Gothic"/>
          <w:sz w:val="24"/>
          <w:szCs w:val="24"/>
        </w:rPr>
      </w:pPr>
    </w:p>
    <w:p w:rsidR="00686147" w:rsidRDefault="00686147" w:rsidP="00686147">
      <w:pPr>
        <w:jc w:val="both"/>
        <w:rPr>
          <w:rFonts w:ascii="Century Gothic" w:hAnsi="Century Gothic"/>
          <w:sz w:val="24"/>
          <w:szCs w:val="24"/>
        </w:rPr>
      </w:pPr>
    </w:p>
    <w:p w:rsidR="00753789" w:rsidRPr="00686147" w:rsidRDefault="00753789" w:rsidP="00686147">
      <w:pPr>
        <w:jc w:val="both"/>
        <w:rPr>
          <w:rFonts w:ascii="Century Gothic" w:hAnsi="Century Gothic"/>
          <w:sz w:val="24"/>
          <w:szCs w:val="24"/>
        </w:rPr>
      </w:pPr>
    </w:p>
    <w:p w:rsidR="00927A4F" w:rsidRDefault="005D59F7" w:rsidP="0003704B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 xml:space="preserve">Asistí a </w:t>
      </w:r>
      <w:r w:rsidR="00927A4F" w:rsidRPr="00DE2907">
        <w:rPr>
          <w:rFonts w:ascii="Century Gothic" w:hAnsi="Century Gothic"/>
          <w:sz w:val="24"/>
          <w:szCs w:val="24"/>
        </w:rPr>
        <w:t xml:space="preserve">varias </w:t>
      </w:r>
      <w:r w:rsidRPr="00DE2907">
        <w:rPr>
          <w:rFonts w:ascii="Century Gothic" w:hAnsi="Century Gothic"/>
          <w:sz w:val="24"/>
          <w:szCs w:val="24"/>
        </w:rPr>
        <w:t xml:space="preserve"> reuniones de trabajo, </w:t>
      </w:r>
      <w:r w:rsidR="00927A4F" w:rsidRPr="00DE2907">
        <w:rPr>
          <w:rFonts w:ascii="Century Gothic" w:hAnsi="Century Gothic"/>
          <w:sz w:val="24"/>
          <w:szCs w:val="24"/>
        </w:rPr>
        <w:t>audiencias y Firmas de Convenios Relacionados con el Municipio, con</w:t>
      </w:r>
      <w:r w:rsidRPr="00DE2907">
        <w:rPr>
          <w:rFonts w:ascii="Century Gothic" w:hAnsi="Century Gothic"/>
          <w:sz w:val="24"/>
          <w:szCs w:val="24"/>
        </w:rPr>
        <w:t xml:space="preserve"> diferentes dependencias de Gobierno en la</w:t>
      </w:r>
      <w:r w:rsidR="00927A4F" w:rsidRPr="00DE2907">
        <w:rPr>
          <w:rFonts w:ascii="Century Gothic" w:hAnsi="Century Gothic"/>
          <w:sz w:val="24"/>
          <w:szCs w:val="24"/>
        </w:rPr>
        <w:t xml:space="preserve">s Ciudades </w:t>
      </w:r>
      <w:r w:rsidRPr="00DE2907">
        <w:rPr>
          <w:rFonts w:ascii="Century Gothic" w:hAnsi="Century Gothic"/>
          <w:sz w:val="24"/>
          <w:szCs w:val="24"/>
        </w:rPr>
        <w:t>de Puerto Vallarta,</w:t>
      </w:r>
      <w:r w:rsidR="00927A4F" w:rsidRPr="00DE2907">
        <w:rPr>
          <w:rFonts w:ascii="Century Gothic" w:hAnsi="Century Gothic"/>
          <w:sz w:val="24"/>
          <w:szCs w:val="24"/>
        </w:rPr>
        <w:t xml:space="preserve"> Guadalajara, Mascota y Tomatlan,</w:t>
      </w:r>
      <w:r w:rsidRPr="00DE2907">
        <w:rPr>
          <w:rFonts w:ascii="Century Gothic" w:hAnsi="Century Gothic"/>
          <w:sz w:val="24"/>
          <w:szCs w:val="24"/>
        </w:rPr>
        <w:t xml:space="preserve"> Jalisco.</w:t>
      </w:r>
    </w:p>
    <w:p w:rsidR="001154A8" w:rsidRPr="001154A8" w:rsidRDefault="001154A8" w:rsidP="001154A8">
      <w:pPr>
        <w:ind w:left="960"/>
        <w:jc w:val="both"/>
        <w:rPr>
          <w:rFonts w:ascii="Century Gothic" w:hAnsi="Century Gothic"/>
          <w:sz w:val="24"/>
          <w:szCs w:val="24"/>
        </w:rPr>
      </w:pPr>
    </w:p>
    <w:p w:rsidR="001154A8" w:rsidRPr="001154A8" w:rsidRDefault="001154A8" w:rsidP="001154A8">
      <w:pPr>
        <w:jc w:val="both"/>
        <w:rPr>
          <w:rFonts w:ascii="Century Gothic" w:hAnsi="Century Gothic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F5086C" w:rsidRPr="00F93BF2" w:rsidRDefault="007E0E73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  <w:r>
        <w:rPr>
          <w:rFonts w:ascii="Century Gothic" w:hAnsi="Century Gothic"/>
          <w:i/>
          <w:color w:val="000000"/>
          <w:sz w:val="24"/>
          <w:szCs w:val="24"/>
        </w:rPr>
        <w:t>ATE</w:t>
      </w:r>
      <w:r w:rsidR="00F5086C" w:rsidRPr="00F93BF2">
        <w:rPr>
          <w:rFonts w:ascii="Century Gothic" w:hAnsi="Century Gothic"/>
          <w:i/>
          <w:color w:val="000000"/>
          <w:sz w:val="24"/>
          <w:szCs w:val="24"/>
        </w:rPr>
        <w:t>NTAMENTE</w:t>
      </w:r>
    </w:p>
    <w:p w:rsidR="00F5086C" w:rsidRDefault="00F5086C" w:rsidP="007E0E73">
      <w:pPr>
        <w:jc w:val="center"/>
        <w:rPr>
          <w:rFonts w:ascii="Century Gothic" w:hAnsi="Century Gothic" w:cs="Tahoma"/>
        </w:rPr>
      </w:pPr>
      <w:r w:rsidRPr="00F93BF2">
        <w:rPr>
          <w:rFonts w:ascii="Century Gothic" w:hAnsi="Century Gothic" w:cs="Tahoma"/>
        </w:rPr>
        <w:t>El Tuito, Municipio d</w:t>
      </w:r>
      <w:r>
        <w:rPr>
          <w:rFonts w:ascii="Century Gothic" w:hAnsi="Century Gothic" w:cs="Tahoma"/>
        </w:rPr>
        <w:t>e Cabo Corrientes, Jalisco, A</w:t>
      </w:r>
      <w:r w:rsidRPr="00F93BF2">
        <w:rPr>
          <w:rFonts w:ascii="Century Gothic" w:hAnsi="Century Gothic" w:cs="Tahoma"/>
        </w:rPr>
        <w:t xml:space="preserve"> </w:t>
      </w:r>
      <w:r w:rsidR="0003704B">
        <w:rPr>
          <w:rFonts w:ascii="Century Gothic" w:hAnsi="Century Gothic" w:cs="Tahoma"/>
        </w:rPr>
        <w:t xml:space="preserve">Junio 2020. </w:t>
      </w:r>
      <w:r w:rsidRPr="00F93BF2">
        <w:rPr>
          <w:rFonts w:ascii="Century Gothic" w:hAnsi="Century Gothic" w:cs="Tahoma"/>
          <w:noProof/>
          <w:lang w:eastAsia="es-MX"/>
        </w:rPr>
        <w:t xml:space="preserve"> </w:t>
      </w:r>
    </w:p>
    <w:p w:rsidR="00F5086C" w:rsidRDefault="00F5086C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03704B" w:rsidRDefault="0003704B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03704B" w:rsidRPr="00F93BF2" w:rsidRDefault="0003704B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7E0E73" w:rsidRDefault="00F5086C" w:rsidP="007E0E73">
      <w:pPr>
        <w:spacing w:after="0"/>
        <w:jc w:val="center"/>
        <w:rPr>
          <w:rFonts w:ascii="Century Gothic" w:hAnsi="Century Gothic" w:cs="Tahoma"/>
          <w:b/>
          <w:color w:val="000000"/>
        </w:rPr>
      </w:pPr>
      <w:r w:rsidRPr="00F93BF2">
        <w:rPr>
          <w:rFonts w:ascii="Century Gothic" w:hAnsi="Century Gothic" w:cs="Tahoma"/>
          <w:b/>
          <w:color w:val="000000"/>
        </w:rPr>
        <w:t>LIC. EDGAR RAMON IBARRA CONTRERAS</w:t>
      </w:r>
    </w:p>
    <w:p w:rsidR="00F5086C" w:rsidRPr="007E0E73" w:rsidRDefault="00F5086C" w:rsidP="007E0E73">
      <w:pPr>
        <w:spacing w:after="0"/>
        <w:jc w:val="center"/>
        <w:rPr>
          <w:rFonts w:ascii="Century Gothic" w:hAnsi="Century Gothic" w:cs="Tahoma"/>
          <w:b/>
          <w:color w:val="000000"/>
        </w:rPr>
      </w:pPr>
      <w:r w:rsidRPr="00F93BF2">
        <w:rPr>
          <w:rFonts w:ascii="Century Gothic" w:hAnsi="Century Gothic" w:cs="Tahoma"/>
          <w:b/>
        </w:rPr>
        <w:t>SECRETARIO  GENERAL 2018-2021</w:t>
      </w:r>
    </w:p>
    <w:sectPr w:rsidR="00F5086C" w:rsidRPr="007E0E73" w:rsidSect="00753789">
      <w:pgSz w:w="12240" w:h="15840"/>
      <w:pgMar w:top="709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AC3"/>
    <w:multiLevelType w:val="hybridMultilevel"/>
    <w:tmpl w:val="6B0AC9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6335"/>
    <w:multiLevelType w:val="hybridMultilevel"/>
    <w:tmpl w:val="85021EEA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5F4E90"/>
    <w:multiLevelType w:val="hybridMultilevel"/>
    <w:tmpl w:val="61626D3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3D094D"/>
    <w:multiLevelType w:val="hybridMultilevel"/>
    <w:tmpl w:val="2654CE02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FC2945"/>
    <w:multiLevelType w:val="hybridMultilevel"/>
    <w:tmpl w:val="C2A6F8EE"/>
    <w:lvl w:ilvl="0" w:tplc="A11EA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16CF4"/>
    <w:multiLevelType w:val="hybridMultilevel"/>
    <w:tmpl w:val="3BBCF5BC"/>
    <w:lvl w:ilvl="0" w:tplc="080A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39D016E3"/>
    <w:multiLevelType w:val="hybridMultilevel"/>
    <w:tmpl w:val="6D20EE1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06A0F"/>
    <w:multiLevelType w:val="hybridMultilevel"/>
    <w:tmpl w:val="1BF04DBC"/>
    <w:lvl w:ilvl="0" w:tplc="0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BDA0C17"/>
    <w:multiLevelType w:val="hybridMultilevel"/>
    <w:tmpl w:val="1E4EEE36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6A47A9A"/>
    <w:multiLevelType w:val="hybridMultilevel"/>
    <w:tmpl w:val="CC50AF56"/>
    <w:lvl w:ilvl="0" w:tplc="080A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70596041"/>
    <w:multiLevelType w:val="hybridMultilevel"/>
    <w:tmpl w:val="C602B8DA"/>
    <w:lvl w:ilvl="0" w:tplc="080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706F1557"/>
    <w:multiLevelType w:val="hybridMultilevel"/>
    <w:tmpl w:val="C92AC4C6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E585A5C"/>
    <w:multiLevelType w:val="hybridMultilevel"/>
    <w:tmpl w:val="67C2EB6C"/>
    <w:lvl w:ilvl="0" w:tplc="080A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B4"/>
    <w:rsid w:val="0003205B"/>
    <w:rsid w:val="0003704B"/>
    <w:rsid w:val="000E7C99"/>
    <w:rsid w:val="001154A8"/>
    <w:rsid w:val="00160E3E"/>
    <w:rsid w:val="00245B24"/>
    <w:rsid w:val="003756B4"/>
    <w:rsid w:val="003A6476"/>
    <w:rsid w:val="004319DD"/>
    <w:rsid w:val="00482ED2"/>
    <w:rsid w:val="005D59F7"/>
    <w:rsid w:val="00686147"/>
    <w:rsid w:val="006B6B8D"/>
    <w:rsid w:val="00753789"/>
    <w:rsid w:val="00764BF8"/>
    <w:rsid w:val="0078093A"/>
    <w:rsid w:val="007E0E73"/>
    <w:rsid w:val="008F03BB"/>
    <w:rsid w:val="0090401D"/>
    <w:rsid w:val="00927A4F"/>
    <w:rsid w:val="009A6DE9"/>
    <w:rsid w:val="009D058F"/>
    <w:rsid w:val="00A32E42"/>
    <w:rsid w:val="00AB76D3"/>
    <w:rsid w:val="00AE71AB"/>
    <w:rsid w:val="00BB3E2A"/>
    <w:rsid w:val="00DD5263"/>
    <w:rsid w:val="00DE2907"/>
    <w:rsid w:val="00F5086C"/>
    <w:rsid w:val="00FC4DF1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5086C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56B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56B4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0E7C9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5086C"/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8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5086C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56B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56B4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0E7C9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5086C"/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ipo de madera">
  <a:themeElements>
    <a:clrScheme name="Tipo de mader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ipo de madera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po de made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30 de junio de 2020</PublishDate>
  <Abstract/>
  <CompanyAddress/>
  <CompanyPhone/>
  <CompanyFax/>
  <CompanyEmail>OCTUBRE – DICIEMBRE 2018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ACTIVIDADES, SECRETARIA GENERAL</vt:lpstr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ACTIVIDADES, SECRETARIA GENERAL</dc:title>
  <dc:subject>LIC.EDGAR RAMON IBARRA CONTRERAS.</dc:subject>
  <dc:creator>SECRETARIO GENERAL, H. AYUNTAMIENTO DE CABO CORRIENTES, JALISCO.</dc:creator>
  <cp:lastModifiedBy>SECRETARIA GENERAL</cp:lastModifiedBy>
  <cp:revision>4</cp:revision>
  <cp:lastPrinted>2019-07-23T19:28:00Z</cp:lastPrinted>
  <dcterms:created xsi:type="dcterms:W3CDTF">2021-06-08T19:09:00Z</dcterms:created>
  <dcterms:modified xsi:type="dcterms:W3CDTF">2021-07-07T17:16:00Z</dcterms:modified>
</cp:coreProperties>
</file>